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A1C3B" w14:textId="7BA58C72" w:rsidR="003A053C" w:rsidRPr="006E0246" w:rsidRDefault="00000000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2" o:title=""/>
            <w10:wrap type="topAndBottom"/>
          </v:shape>
          <o:OLEObject Type="Embed" ProgID="Word.Picture.8" ShapeID="_x0000_s1026" DrawAspect="Content" ObjectID="_1835159151" r:id="rId13"/>
        </w:object>
      </w:r>
    </w:p>
    <w:p w14:paraId="4EB337B7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372E48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109EC48C" w14:textId="7D3D2AC2" w:rsidR="003A053C" w:rsidRPr="006E0246" w:rsidRDefault="00372E48" w:rsidP="003A053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... </w:t>
      </w:r>
      <w:r w:rsidR="00936D83">
        <w:rPr>
          <w:sz w:val="24"/>
          <w:szCs w:val="24"/>
        </w:rPr>
        <w:t>2026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5270B7E0" w14:textId="2E9E4E63" w:rsidR="00E41E20" w:rsidRDefault="008E7B14" w:rsidP="00E35F55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 xml:space="preserve"> návrhu </w:t>
      </w:r>
      <w:r w:rsidR="00BD422C">
        <w:rPr>
          <w:rFonts w:ascii="Times New Roman" w:hAnsi="Times New Roman" w:cs="Times New Roman"/>
          <w:b/>
          <w:sz w:val="24"/>
          <w:szCs w:val="24"/>
        </w:rPr>
        <w:t>A</w:t>
      </w:r>
      <w:r w:rsidR="00DC3766">
        <w:rPr>
          <w:rFonts w:ascii="Times New Roman" w:hAnsi="Times New Roman" w:cs="Times New Roman"/>
          <w:b/>
          <w:sz w:val="24"/>
          <w:szCs w:val="24"/>
        </w:rPr>
        <w:t xml:space="preserve">ktualizácie </w:t>
      </w:r>
      <w:r w:rsidR="00A170E1">
        <w:rPr>
          <w:rFonts w:ascii="Times New Roman" w:hAnsi="Times New Roman" w:cs="Times New Roman"/>
          <w:b/>
          <w:sz w:val="24"/>
          <w:szCs w:val="24"/>
        </w:rPr>
        <w:t>I</w:t>
      </w:r>
      <w:r w:rsidR="00DC3766">
        <w:rPr>
          <w:rFonts w:ascii="Times New Roman" w:hAnsi="Times New Roman" w:cs="Times New Roman"/>
          <w:b/>
          <w:sz w:val="24"/>
          <w:szCs w:val="24"/>
        </w:rPr>
        <w:t xml:space="preserve">mplementačného plánu </w:t>
      </w:r>
    </w:p>
    <w:p w14:paraId="784EAED7" w14:textId="3E12EBDB" w:rsidR="00BD124E" w:rsidRPr="006D2E03" w:rsidRDefault="00DC3766" w:rsidP="00E35F55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Revízie výdavkov na </w:t>
      </w:r>
      <w:r w:rsidR="004A1D98">
        <w:rPr>
          <w:rFonts w:ascii="Times New Roman" w:hAnsi="Times New Roman" w:cs="Times New Roman"/>
          <w:b/>
          <w:sz w:val="24"/>
          <w:szCs w:val="24"/>
        </w:rPr>
        <w:t>zdravotníctvo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D83">
        <w:rPr>
          <w:rFonts w:ascii="Times New Roman" w:hAnsi="Times New Roman" w:cs="Times New Roman"/>
          <w:b/>
          <w:sz w:val="24"/>
          <w:szCs w:val="24"/>
        </w:rPr>
        <w:t>2025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936D83">
        <w:rPr>
          <w:rFonts w:ascii="Times New Roman" w:hAnsi="Times New Roman" w:cs="Times New Roman"/>
          <w:b/>
          <w:sz w:val="24"/>
          <w:szCs w:val="24"/>
        </w:rPr>
        <w:t>2027</w:t>
      </w:r>
    </w:p>
    <w:p w14:paraId="7D965547" w14:textId="77777777" w:rsidR="00BD124E" w:rsidRPr="006E0246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5F588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5F588C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5F588C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5F588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5F588C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6E0246" w:rsidRDefault="001F602D" w:rsidP="00B5656D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6D2E03">
              <w:rPr>
                <w:sz w:val="24"/>
                <w:szCs w:val="24"/>
              </w:rPr>
              <w:t>edúci Úradu</w:t>
            </w:r>
            <w:r w:rsidR="00AB0356">
              <w:rPr>
                <w:sz w:val="24"/>
                <w:szCs w:val="24"/>
              </w:rPr>
              <w:t xml:space="preserve"> vlády Slovenskej republiky</w:t>
            </w:r>
            <w:r w:rsidR="003A053C" w:rsidRPr="006E0246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660F3D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660F3D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0A641917" w:rsidR="00BD124E" w:rsidRPr="00FD22E2" w:rsidRDefault="0048038C" w:rsidP="00FD22E2">
      <w:pPr>
        <w:spacing w:before="0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 </w:t>
      </w:r>
      <w:r w:rsidR="00195CE7">
        <w:rPr>
          <w:rFonts w:ascii="Times New Roman" w:hAnsi="Times New Roman" w:cs="Times New Roman"/>
          <w:sz w:val="24"/>
          <w:szCs w:val="24"/>
        </w:rPr>
        <w:t>A</w:t>
      </w:r>
      <w:r w:rsidR="00DC3766" w:rsidRPr="00FD22E2">
        <w:rPr>
          <w:rFonts w:ascii="Times New Roman" w:hAnsi="Times New Roman" w:cs="Times New Roman"/>
          <w:sz w:val="24"/>
          <w:szCs w:val="24"/>
        </w:rPr>
        <w:t xml:space="preserve">ktualizáciu implementačného plánu Revízie výdavkov na </w:t>
      </w:r>
      <w:r w:rsidR="004A1D98" w:rsidRPr="00FD22E2">
        <w:rPr>
          <w:rFonts w:ascii="Times New Roman" w:hAnsi="Times New Roman" w:cs="Times New Roman"/>
          <w:sz w:val="24"/>
          <w:szCs w:val="24"/>
        </w:rPr>
        <w:t>zdravotníctvo</w:t>
      </w:r>
      <w:r w:rsidR="00DC3766" w:rsidRPr="00FD22E2">
        <w:rPr>
          <w:rFonts w:ascii="Times New Roman" w:hAnsi="Times New Roman" w:cs="Times New Roman"/>
          <w:sz w:val="24"/>
          <w:szCs w:val="24"/>
        </w:rPr>
        <w:t xml:space="preserve"> </w:t>
      </w:r>
      <w:r w:rsidR="00547AD3" w:rsidRPr="00FD22E2">
        <w:rPr>
          <w:rFonts w:ascii="Times New Roman" w:hAnsi="Times New Roman" w:cs="Times New Roman"/>
          <w:sz w:val="24"/>
          <w:szCs w:val="24"/>
        </w:rPr>
        <w:t>202</w:t>
      </w:r>
      <w:r w:rsidR="00547AD3">
        <w:rPr>
          <w:rFonts w:ascii="Times New Roman" w:hAnsi="Times New Roman" w:cs="Times New Roman"/>
          <w:sz w:val="24"/>
          <w:szCs w:val="24"/>
        </w:rPr>
        <w:t>5</w:t>
      </w:r>
      <w:r w:rsidR="00DC3766" w:rsidRPr="00FD22E2">
        <w:rPr>
          <w:rFonts w:ascii="Times New Roman" w:hAnsi="Times New Roman" w:cs="Times New Roman"/>
          <w:sz w:val="24"/>
          <w:szCs w:val="24"/>
        </w:rPr>
        <w:t>-202</w:t>
      </w:r>
      <w:r w:rsidR="00547AD3">
        <w:rPr>
          <w:rFonts w:ascii="Times New Roman" w:hAnsi="Times New Roman" w:cs="Times New Roman"/>
          <w:sz w:val="24"/>
          <w:szCs w:val="24"/>
        </w:rPr>
        <w:t>7</w:t>
      </w:r>
      <w:r w:rsidR="00E32252" w:rsidRPr="00FD22E2">
        <w:rPr>
          <w:rFonts w:ascii="Times New Roman" w:hAnsi="Times New Roman" w:cs="Times New Roman"/>
          <w:sz w:val="24"/>
          <w:szCs w:val="24"/>
        </w:rPr>
        <w:t>;</w:t>
      </w:r>
    </w:p>
    <w:p w14:paraId="185FD0D4" w14:textId="77777777" w:rsidR="003A053C" w:rsidRPr="006E0246" w:rsidRDefault="003A053C" w:rsidP="00660F3D">
      <w:pPr>
        <w:spacing w:before="0"/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5DEB1594" w14:textId="77777777" w:rsidR="00E3748B" w:rsidRDefault="00E3748B" w:rsidP="00E3748B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ukladá</w:t>
      </w:r>
    </w:p>
    <w:p w14:paraId="1EA7BCB0" w14:textId="77777777" w:rsidR="00E3748B" w:rsidRDefault="00E3748B" w:rsidP="00E3748B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23FE7153" w14:textId="5FB37486" w:rsidR="00E3748B" w:rsidRDefault="00E32252" w:rsidP="004A1D98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A1D98">
        <w:rPr>
          <w:rFonts w:ascii="Times New Roman" w:hAnsi="Times New Roman"/>
        </w:rPr>
        <w:t>ministrovi zdravotníctva</w:t>
      </w:r>
      <w:r>
        <w:rPr>
          <w:rFonts w:ascii="Times New Roman" w:hAnsi="Times New Roman"/>
        </w:rPr>
        <w:t xml:space="preserve"> </w:t>
      </w:r>
    </w:p>
    <w:p w14:paraId="734E3845" w14:textId="77777777" w:rsidR="00E3748B" w:rsidRPr="00660F3D" w:rsidRDefault="00E3748B" w:rsidP="00E3748B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1AD194F9" w14:textId="2CD7962A" w:rsidR="00E3748B" w:rsidRDefault="00E3748B" w:rsidP="00E3748B">
      <w:pPr>
        <w:ind w:left="1170" w:hanging="461"/>
        <w:rPr>
          <w:rFonts w:ascii="Times New Roman" w:hAnsi="Times New Roman" w:cs="Times New Roman"/>
          <w:sz w:val="24"/>
          <w:szCs w:val="24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E32252">
        <w:rPr>
          <w:rFonts w:ascii="Times New Roman" w:hAnsi="Times New Roman" w:cs="Times New Roman"/>
          <w:sz w:val="24"/>
          <w:szCs w:val="24"/>
          <w:lang w:eastAsia="cs-CZ"/>
        </w:rPr>
        <w:t xml:space="preserve">zabezpečiť </w:t>
      </w:r>
      <w:r>
        <w:rPr>
          <w:rFonts w:ascii="Times New Roman" w:hAnsi="Times New Roman" w:cs="Times New Roman"/>
          <w:sz w:val="24"/>
          <w:szCs w:val="24"/>
        </w:rPr>
        <w:t>realiz</w:t>
      </w:r>
      <w:r w:rsidR="00E32252">
        <w:rPr>
          <w:rFonts w:ascii="Times New Roman" w:hAnsi="Times New Roman" w:cs="Times New Roman"/>
          <w:sz w:val="24"/>
          <w:szCs w:val="24"/>
        </w:rPr>
        <w:t>áciu</w:t>
      </w:r>
      <w:r>
        <w:rPr>
          <w:rFonts w:ascii="Times New Roman" w:hAnsi="Times New Roman" w:cs="Times New Roman"/>
          <w:sz w:val="24"/>
          <w:szCs w:val="24"/>
        </w:rPr>
        <w:t xml:space="preserve"> opatren</w:t>
      </w:r>
      <w:r w:rsidR="00E32252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38C">
        <w:rPr>
          <w:rFonts w:ascii="Times New Roman" w:hAnsi="Times New Roman" w:cs="Times New Roman"/>
          <w:sz w:val="24"/>
          <w:szCs w:val="24"/>
        </w:rPr>
        <w:t xml:space="preserve">v rámci svojej pôsobnosti </w:t>
      </w:r>
      <w:r>
        <w:rPr>
          <w:rFonts w:ascii="Times New Roman" w:hAnsi="Times New Roman" w:cs="Times New Roman"/>
          <w:sz w:val="24"/>
          <w:szCs w:val="24"/>
        </w:rPr>
        <w:t>podľa</w:t>
      </w:r>
      <w:r w:rsidR="00E32252">
        <w:rPr>
          <w:rFonts w:ascii="Times New Roman" w:hAnsi="Times New Roman" w:cs="Times New Roman"/>
          <w:sz w:val="24"/>
          <w:szCs w:val="24"/>
        </w:rPr>
        <w:t xml:space="preserve"> </w:t>
      </w:r>
      <w:r w:rsidR="00195CE7">
        <w:rPr>
          <w:rFonts w:ascii="Times New Roman" w:hAnsi="Times New Roman" w:cs="Times New Roman"/>
          <w:sz w:val="24"/>
          <w:szCs w:val="24"/>
        </w:rPr>
        <w:t>A</w:t>
      </w:r>
      <w:r w:rsidR="00E32252">
        <w:rPr>
          <w:rFonts w:ascii="Times New Roman" w:hAnsi="Times New Roman" w:cs="Times New Roman"/>
          <w:sz w:val="24"/>
          <w:szCs w:val="24"/>
        </w:rPr>
        <w:t>ktualizácie</w:t>
      </w:r>
      <w:r>
        <w:rPr>
          <w:rFonts w:ascii="Times New Roman" w:hAnsi="Times New Roman" w:cs="Times New Roman"/>
          <w:sz w:val="24"/>
          <w:szCs w:val="24"/>
        </w:rPr>
        <w:t xml:space="preserve"> implementačného plánu </w:t>
      </w:r>
      <w:r w:rsidR="00E3225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evízie výdavkov na </w:t>
      </w:r>
      <w:r w:rsidR="00441A37">
        <w:rPr>
          <w:rFonts w:ascii="Times New Roman" w:hAnsi="Times New Roman" w:cs="Times New Roman"/>
          <w:sz w:val="24"/>
          <w:szCs w:val="24"/>
        </w:rPr>
        <w:t xml:space="preserve">zdravotníctvo </w:t>
      </w:r>
      <w:r w:rsidR="00547AD3">
        <w:rPr>
          <w:rFonts w:ascii="Times New Roman" w:hAnsi="Times New Roman" w:cs="Times New Roman"/>
          <w:sz w:val="24"/>
          <w:szCs w:val="24"/>
        </w:rPr>
        <w:t xml:space="preserve">2025 </w:t>
      </w:r>
      <w:r w:rsidR="00195CE7">
        <w:rPr>
          <w:rFonts w:ascii="Times New Roman" w:hAnsi="Times New Roman" w:cs="Times New Roman"/>
          <w:sz w:val="24"/>
          <w:szCs w:val="24"/>
        </w:rPr>
        <w:t xml:space="preserve">– </w:t>
      </w:r>
      <w:r w:rsidR="00547AD3">
        <w:rPr>
          <w:rFonts w:ascii="Times New Roman" w:hAnsi="Times New Roman" w:cs="Times New Roman"/>
          <w:sz w:val="24"/>
          <w:szCs w:val="24"/>
        </w:rPr>
        <w:t>2027</w:t>
      </w:r>
    </w:p>
    <w:p w14:paraId="754CC921" w14:textId="77777777" w:rsidR="00E3748B" w:rsidRDefault="00E3748B" w:rsidP="00B0506F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1DCCEB6E" w14:textId="65A89250" w:rsidR="00E3748B" w:rsidRDefault="00E3748B" w:rsidP="00E3748B">
      <w:pPr>
        <w:spacing w:before="0"/>
        <w:ind w:left="117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do 31. </w:t>
      </w:r>
      <w:r w:rsidR="008C2687">
        <w:rPr>
          <w:rFonts w:ascii="Times New Roman" w:hAnsi="Times New Roman"/>
          <w:i/>
          <w:sz w:val="24"/>
          <w:szCs w:val="24"/>
        </w:rPr>
        <w:t>decembra 202</w:t>
      </w:r>
      <w:r w:rsidR="00547AD3">
        <w:rPr>
          <w:rFonts w:ascii="Times New Roman" w:hAnsi="Times New Roman"/>
          <w:i/>
          <w:sz w:val="24"/>
          <w:szCs w:val="24"/>
        </w:rPr>
        <w:t>7</w:t>
      </w:r>
      <w:r w:rsidR="003835F9">
        <w:rPr>
          <w:rFonts w:ascii="Times New Roman" w:hAnsi="Times New Roman"/>
          <w:i/>
          <w:sz w:val="24"/>
          <w:szCs w:val="24"/>
        </w:rPr>
        <w:t>;</w:t>
      </w:r>
    </w:p>
    <w:p w14:paraId="1D544E13" w14:textId="77777777" w:rsidR="004A1D98" w:rsidRDefault="004A1D98" w:rsidP="004A1D98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563518E7" w14:textId="6A17F782" w:rsidR="00654A83" w:rsidRPr="00654A83" w:rsidRDefault="00B0506F" w:rsidP="009423BF">
      <w:pPr>
        <w:ind w:left="1169" w:hanging="461"/>
        <w:rPr>
          <w:rFonts w:ascii="Times New Roman" w:hAnsi="Times New Roman" w:cs="Times New Roman"/>
          <w:sz w:val="24"/>
          <w:szCs w:val="24"/>
          <w:lang w:eastAsia="cs-CZ"/>
        </w:rPr>
      </w:pPr>
      <w:r w:rsidRPr="009423BF">
        <w:rPr>
          <w:rFonts w:ascii="Times New Roman" w:hAnsi="Times New Roman" w:cs="Times New Roman"/>
          <w:sz w:val="24"/>
          <w:szCs w:val="24"/>
          <w:lang w:eastAsia="cs-CZ"/>
        </w:rPr>
        <w:t>B.2. priebežne poskytovať súčinnosť vrátane poskytovania údajov a dát Úradu vlády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423BF">
        <w:rPr>
          <w:rFonts w:ascii="Times New Roman" w:hAnsi="Times New Roman" w:cs="Times New Roman"/>
          <w:sz w:val="24"/>
          <w:szCs w:val="24"/>
          <w:lang w:eastAsia="cs-CZ"/>
        </w:rPr>
        <w:t>SR pri hodnotení plnenia opatrení</w:t>
      </w:r>
    </w:p>
    <w:p w14:paraId="2474D9D1" w14:textId="77777777" w:rsidR="00E32252" w:rsidRDefault="00E32252" w:rsidP="009423BF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7DF2936F" w14:textId="2CC4C41C" w:rsidR="00BD422C" w:rsidRPr="00FD22E2" w:rsidRDefault="00E32252">
      <w:pPr>
        <w:spacing w:before="0"/>
        <w:ind w:left="117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</w:t>
      </w:r>
      <w:r w:rsidR="00547AD3">
        <w:rPr>
          <w:rFonts w:ascii="Times New Roman" w:hAnsi="Times New Roman"/>
          <w:i/>
          <w:sz w:val="24"/>
          <w:szCs w:val="24"/>
        </w:rPr>
        <w:t>7</w:t>
      </w:r>
      <w:r w:rsidR="00BD422C">
        <w:rPr>
          <w:rFonts w:ascii="Times New Roman" w:hAnsi="Times New Roman"/>
          <w:i/>
          <w:sz w:val="24"/>
          <w:szCs w:val="24"/>
        </w:rPr>
        <w:t>.</w:t>
      </w:r>
    </w:p>
    <w:p w14:paraId="78B3602C" w14:textId="13A4233E" w:rsidR="00E3748B" w:rsidRDefault="00E3748B" w:rsidP="00E3748B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minister </w:t>
      </w:r>
      <w:r w:rsidR="004A1D98">
        <w:rPr>
          <w:rFonts w:ascii="Times New Roman" w:hAnsi="Times New Roman" w:cs="Times New Roman"/>
          <w:b w:val="0"/>
          <w:bCs w:val="0"/>
          <w:lang w:eastAsia="cs-CZ"/>
        </w:rPr>
        <w:t>zdravotníctva</w:t>
      </w:r>
    </w:p>
    <w:p w14:paraId="4993B7E3" w14:textId="63315C71" w:rsidR="00654A83" w:rsidRPr="00E41E20" w:rsidRDefault="00E46FE1" w:rsidP="00E41E20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left"/>
        <w:rPr>
          <w:rFonts w:ascii="Times New Roman" w:hAnsi="Times New Roman"/>
          <w:b w:val="0"/>
          <w:bCs w:val="0"/>
          <w:kern w:val="32"/>
        </w:rPr>
      </w:pPr>
      <w:r w:rsidRPr="00E46FE1">
        <w:rPr>
          <w:rFonts w:ascii="Times New Roman" w:hAnsi="Times New Roman"/>
          <w:b w:val="0"/>
          <w:bCs w:val="0"/>
          <w:kern w:val="32"/>
        </w:rPr>
        <w:tab/>
      </w:r>
      <w:r>
        <w:rPr>
          <w:rFonts w:ascii="Times New Roman" w:hAnsi="Times New Roman"/>
          <w:b w:val="0"/>
          <w:bCs w:val="0"/>
          <w:kern w:val="32"/>
        </w:rPr>
        <w:tab/>
      </w:r>
      <w:r>
        <w:rPr>
          <w:rFonts w:ascii="Times New Roman" w:hAnsi="Times New Roman"/>
          <w:b w:val="0"/>
          <w:bCs w:val="0"/>
          <w:kern w:val="32"/>
        </w:rPr>
        <w:tab/>
      </w:r>
    </w:p>
    <w:sectPr w:rsidR="00654A83" w:rsidRPr="00E41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ACB6E" w14:textId="77777777" w:rsidR="00B173F4" w:rsidRDefault="00B173F4" w:rsidP="00660F3D">
      <w:pPr>
        <w:spacing w:before="0"/>
      </w:pPr>
      <w:r>
        <w:separator/>
      </w:r>
    </w:p>
  </w:endnote>
  <w:endnote w:type="continuationSeparator" w:id="0">
    <w:p w14:paraId="078EFCB5" w14:textId="77777777" w:rsidR="00B173F4" w:rsidRDefault="00B173F4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D688B" w14:textId="77777777" w:rsidR="00B173F4" w:rsidRDefault="00B173F4" w:rsidP="00660F3D">
      <w:pPr>
        <w:spacing w:before="0"/>
      </w:pPr>
      <w:r>
        <w:separator/>
      </w:r>
    </w:p>
  </w:footnote>
  <w:footnote w:type="continuationSeparator" w:id="0">
    <w:p w14:paraId="07D23170" w14:textId="77777777" w:rsidR="00B173F4" w:rsidRDefault="00B173F4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ED5"/>
    <w:multiLevelType w:val="hybridMultilevel"/>
    <w:tmpl w:val="6668110C"/>
    <w:lvl w:ilvl="0" w:tplc="0338BBD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759548">
    <w:abstractNumId w:val="1"/>
  </w:num>
  <w:num w:numId="2" w16cid:durableId="187257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3C"/>
    <w:rsid w:val="00023ADB"/>
    <w:rsid w:val="00037A8F"/>
    <w:rsid w:val="0005349A"/>
    <w:rsid w:val="000A2D9E"/>
    <w:rsid w:val="000D186E"/>
    <w:rsid w:val="00135CA2"/>
    <w:rsid w:val="00137A24"/>
    <w:rsid w:val="0014067D"/>
    <w:rsid w:val="00142DA0"/>
    <w:rsid w:val="00143536"/>
    <w:rsid w:val="00153325"/>
    <w:rsid w:val="0018066B"/>
    <w:rsid w:val="0019322F"/>
    <w:rsid w:val="00195CE7"/>
    <w:rsid w:val="001A3EDD"/>
    <w:rsid w:val="001B5095"/>
    <w:rsid w:val="001E122D"/>
    <w:rsid w:val="001E58E7"/>
    <w:rsid w:val="001F58CC"/>
    <w:rsid w:val="001F602D"/>
    <w:rsid w:val="002019FC"/>
    <w:rsid w:val="00211F19"/>
    <w:rsid w:val="00246066"/>
    <w:rsid w:val="002500AA"/>
    <w:rsid w:val="0027368E"/>
    <w:rsid w:val="0029141C"/>
    <w:rsid w:val="00297916"/>
    <w:rsid w:val="002B1DC7"/>
    <w:rsid w:val="002C596E"/>
    <w:rsid w:val="002D37F1"/>
    <w:rsid w:val="002F0190"/>
    <w:rsid w:val="002F1A02"/>
    <w:rsid w:val="0030238C"/>
    <w:rsid w:val="00325BEA"/>
    <w:rsid w:val="00342C8F"/>
    <w:rsid w:val="0036604F"/>
    <w:rsid w:val="00366EC1"/>
    <w:rsid w:val="00372E48"/>
    <w:rsid w:val="003773F8"/>
    <w:rsid w:val="003835F9"/>
    <w:rsid w:val="0039672F"/>
    <w:rsid w:val="003A053C"/>
    <w:rsid w:val="003A2E82"/>
    <w:rsid w:val="003D7FFC"/>
    <w:rsid w:val="003E292D"/>
    <w:rsid w:val="004044C6"/>
    <w:rsid w:val="00414A10"/>
    <w:rsid w:val="004325D3"/>
    <w:rsid w:val="00441A37"/>
    <w:rsid w:val="00450F55"/>
    <w:rsid w:val="00453746"/>
    <w:rsid w:val="00453772"/>
    <w:rsid w:val="0047283B"/>
    <w:rsid w:val="0048038C"/>
    <w:rsid w:val="00493E2E"/>
    <w:rsid w:val="004A1D98"/>
    <w:rsid w:val="004A6453"/>
    <w:rsid w:val="004B550D"/>
    <w:rsid w:val="004E03DC"/>
    <w:rsid w:val="004E5691"/>
    <w:rsid w:val="005270A3"/>
    <w:rsid w:val="0054425F"/>
    <w:rsid w:val="00547AD3"/>
    <w:rsid w:val="005726AC"/>
    <w:rsid w:val="005A02F2"/>
    <w:rsid w:val="005B12C2"/>
    <w:rsid w:val="005B4FFE"/>
    <w:rsid w:val="005D4948"/>
    <w:rsid w:val="005F588C"/>
    <w:rsid w:val="0062775B"/>
    <w:rsid w:val="00654A83"/>
    <w:rsid w:val="00660F3D"/>
    <w:rsid w:val="00667985"/>
    <w:rsid w:val="00694A85"/>
    <w:rsid w:val="006A114D"/>
    <w:rsid w:val="006B1453"/>
    <w:rsid w:val="006D2E03"/>
    <w:rsid w:val="006E0246"/>
    <w:rsid w:val="006E77E2"/>
    <w:rsid w:val="00726EA6"/>
    <w:rsid w:val="00752BE5"/>
    <w:rsid w:val="0075507A"/>
    <w:rsid w:val="00777DCE"/>
    <w:rsid w:val="00781485"/>
    <w:rsid w:val="00791AAE"/>
    <w:rsid w:val="00791D80"/>
    <w:rsid w:val="007B479F"/>
    <w:rsid w:val="007C59DC"/>
    <w:rsid w:val="007F45FE"/>
    <w:rsid w:val="0080350B"/>
    <w:rsid w:val="00822375"/>
    <w:rsid w:val="00842FDA"/>
    <w:rsid w:val="0086186C"/>
    <w:rsid w:val="00867FD8"/>
    <w:rsid w:val="00870966"/>
    <w:rsid w:val="0089248B"/>
    <w:rsid w:val="008A095F"/>
    <w:rsid w:val="008B50C0"/>
    <w:rsid w:val="008B5AA9"/>
    <w:rsid w:val="008C2687"/>
    <w:rsid w:val="008D1060"/>
    <w:rsid w:val="008D5F2B"/>
    <w:rsid w:val="008E7B14"/>
    <w:rsid w:val="00936D83"/>
    <w:rsid w:val="009423BF"/>
    <w:rsid w:val="0094495B"/>
    <w:rsid w:val="00976A6B"/>
    <w:rsid w:val="00985DD0"/>
    <w:rsid w:val="00992F34"/>
    <w:rsid w:val="009A7CB2"/>
    <w:rsid w:val="009B1944"/>
    <w:rsid w:val="009B784A"/>
    <w:rsid w:val="009D3271"/>
    <w:rsid w:val="00A05011"/>
    <w:rsid w:val="00A170E1"/>
    <w:rsid w:val="00A326CF"/>
    <w:rsid w:val="00A43ACA"/>
    <w:rsid w:val="00A54A18"/>
    <w:rsid w:val="00A75E7C"/>
    <w:rsid w:val="00A82D02"/>
    <w:rsid w:val="00A9093B"/>
    <w:rsid w:val="00AA0809"/>
    <w:rsid w:val="00AA4D56"/>
    <w:rsid w:val="00AA5D55"/>
    <w:rsid w:val="00AB0356"/>
    <w:rsid w:val="00AC5C30"/>
    <w:rsid w:val="00AC6BDF"/>
    <w:rsid w:val="00AE43A1"/>
    <w:rsid w:val="00AF067B"/>
    <w:rsid w:val="00B003F1"/>
    <w:rsid w:val="00B0506F"/>
    <w:rsid w:val="00B173F4"/>
    <w:rsid w:val="00B224FF"/>
    <w:rsid w:val="00B35372"/>
    <w:rsid w:val="00B537BA"/>
    <w:rsid w:val="00B5656D"/>
    <w:rsid w:val="00B668EA"/>
    <w:rsid w:val="00B82F2A"/>
    <w:rsid w:val="00B86C47"/>
    <w:rsid w:val="00BA0C37"/>
    <w:rsid w:val="00BA4B8C"/>
    <w:rsid w:val="00BB16C8"/>
    <w:rsid w:val="00BD124E"/>
    <w:rsid w:val="00BD3F72"/>
    <w:rsid w:val="00BD422C"/>
    <w:rsid w:val="00BE0BEA"/>
    <w:rsid w:val="00BF07E9"/>
    <w:rsid w:val="00BF29BD"/>
    <w:rsid w:val="00BF4DBE"/>
    <w:rsid w:val="00BF6A96"/>
    <w:rsid w:val="00C05A8D"/>
    <w:rsid w:val="00C2750A"/>
    <w:rsid w:val="00C87A95"/>
    <w:rsid w:val="00CB3C60"/>
    <w:rsid w:val="00CC29D6"/>
    <w:rsid w:val="00CD0C40"/>
    <w:rsid w:val="00CD26C8"/>
    <w:rsid w:val="00CD4AFE"/>
    <w:rsid w:val="00D15A5C"/>
    <w:rsid w:val="00D250FD"/>
    <w:rsid w:val="00D76CE3"/>
    <w:rsid w:val="00DA7CC7"/>
    <w:rsid w:val="00DB193A"/>
    <w:rsid w:val="00DB2739"/>
    <w:rsid w:val="00DC1005"/>
    <w:rsid w:val="00DC3766"/>
    <w:rsid w:val="00DD6DB8"/>
    <w:rsid w:val="00DE1261"/>
    <w:rsid w:val="00E10D9B"/>
    <w:rsid w:val="00E11244"/>
    <w:rsid w:val="00E14FDC"/>
    <w:rsid w:val="00E22BE2"/>
    <w:rsid w:val="00E32252"/>
    <w:rsid w:val="00E35F55"/>
    <w:rsid w:val="00E3748B"/>
    <w:rsid w:val="00E41E20"/>
    <w:rsid w:val="00E46243"/>
    <w:rsid w:val="00E46FE1"/>
    <w:rsid w:val="00E513A8"/>
    <w:rsid w:val="00E61024"/>
    <w:rsid w:val="00E7661B"/>
    <w:rsid w:val="00E77FEA"/>
    <w:rsid w:val="00E878A1"/>
    <w:rsid w:val="00EC52D7"/>
    <w:rsid w:val="00ED2A63"/>
    <w:rsid w:val="00ED2C18"/>
    <w:rsid w:val="00EE0804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743C8"/>
    <w:rsid w:val="00FA4282"/>
    <w:rsid w:val="00FC7CE4"/>
    <w:rsid w:val="00FD22E2"/>
    <w:rsid w:val="00FE1BA6"/>
    <w:rsid w:val="00FE1E6C"/>
    <w:rsid w:val="00FE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  <w15:docId w15:val="{389E09E1-1BCE-4D0B-B5BB-82C64D5F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Revzia">
    <w:name w:val="Revision"/>
    <w:hidden/>
    <w:uiPriority w:val="99"/>
    <w:semiHidden/>
    <w:rsid w:val="00654A83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F588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F588C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8038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8038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8038C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8038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8038C"/>
    <w:rPr>
      <w:rFonts w:ascii="Arial" w:eastAsia="Times New Roman" w:hAnsi="Arial" w:cs="Arial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WKX3UHSAJ2R6-2-1437991</_dlc_DocId>
    <_dlc_DocIdUrl xmlns="e60a29af-d413-48d4-bd90-fe9d2a897e4b">
      <Url>https://ovdmasv601/sites/DMS/_layouts/15/DocIdRedir.aspx?ID=WKX3UHSAJ2R6-2-1437991</Url>
      <Description>WKX3UHSAJ2R6-2-1437991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f:fields xmlns:f="http://schemas.fabasoft.com/folio/2007/fields">
  <f:record ref="">
    <f:field ref="objname" par="" edit="true" text="Návrh-uznesenia-ZDRAVOTNÍCTVO_do-MPK"/>
    <f:field ref="objsubject" par="" edit="true" text=""/>
    <f:field ref="objcreatedby" par="" text="Hasáková, Mária Alena, Mgr."/>
    <f:field ref="objcreatedat" par="" text="10.5.2023 10:26:09"/>
    <f:field ref="objchangedby" par="" text="Administrator, System"/>
    <f:field ref="objmodifiedat" par="" text="10.5.2023 10:26:0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Hasáková Maria Alena</dc:creator>
  <cp:lastModifiedBy>Daniel Kolesár</cp:lastModifiedBy>
  <cp:revision>2</cp:revision>
  <dcterms:created xsi:type="dcterms:W3CDTF">2026-03-16T08:39:00Z</dcterms:created>
  <dcterms:modified xsi:type="dcterms:W3CDTF">2026-03-16T08:39:00Z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81943233-71bc-4035-91ce-9c2c97e59c67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Nelegislatívny všeobecný materiál</vt:lpwstr>
  </property>
  <property fmtid="{D5CDD505-2E9C-101B-9397-08002B2CF9AE}" pid="6" name="FSC#SKEDITIONSLOVLEX@103.510:aktualnyrok">
    <vt:lpwstr>2023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Nelegislatívna oblasť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Mgr. Mária Alena Hasáková</vt:lpwstr>
  </property>
  <property fmtid="{D5CDD505-2E9C-101B-9397-08002B2CF9AE}" pid="14" name="FSC#SKEDITIONSLOVLEX@103.510:zodppredkladatel">
    <vt:lpwstr>Július Jakab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 Návrh aktualizácie implementačného plánu Revízie výdavkov na zdravotníctvo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Úrad vlády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Iniciatívny materiál </vt:lpwstr>
  </property>
  <property fmtid="{D5CDD505-2E9C-101B-9397-08002B2CF9AE}" pid="25" name="FSC#SKEDITIONSLOVLEX@103.510:plnynazovpredpis">
    <vt:lpwstr> Návrh aktualizácie implementačného plánu Revízie výdavkov na zdravotníctvo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13096/2023/SPO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LP/2023/283</vt:lpwstr>
  </property>
  <property fmtid="{D5CDD505-2E9C-101B-9397-08002B2CF9AE}" pid="39" name="FSC#SKEDITIONSLOVLEX@103.510:typsprievdok">
    <vt:lpwstr>Návrh uznesenia vlády Slovenskej republiky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>Hlavná štátna radkyňa</vt:lpwstr>
  </property>
  <property fmtid="{D5CDD505-2E9C-101B-9397-08002B2CF9AE}" pid="141" name="FSC#SKEDITIONSLOVLEX@103.510:funkciaPredAkuzativ">
    <vt:lpwstr>Hlavnú štátnu radkyňu</vt:lpwstr>
  </property>
  <property fmtid="{D5CDD505-2E9C-101B-9397-08002B2CF9AE}" pid="142" name="FSC#SKEDITIONSLOVLEX@103.510:funkciaPredDativ">
    <vt:lpwstr>Hlavnej štátnej radkyni</vt:lpwstr>
  </property>
  <property fmtid="{D5CDD505-2E9C-101B-9397-08002B2CF9AE}" pid="143" name="FSC#SKEDITIONSLOVLEX@103.510:funkciaZodpPred">
    <vt:lpwstr>vedúci Úradu vlády Slovenskej republiky</vt:lpwstr>
  </property>
  <property fmtid="{D5CDD505-2E9C-101B-9397-08002B2CF9AE}" pid="144" name="FSC#SKEDITIONSLOVLEX@103.510:funkciaZodpPredAkuzativ">
    <vt:lpwstr>vedúceho Úradu vlády Slovenskej republiky</vt:lpwstr>
  </property>
  <property fmtid="{D5CDD505-2E9C-101B-9397-08002B2CF9AE}" pid="145" name="FSC#SKEDITIONSLOVLEX@103.510:funkciaZodpPredDativ">
    <vt:lpwstr>vedúcemu Úradu vlády Slovenskej republiky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Július Jakab_x000d_
vedúci Úradu vlády Slovenskej republiky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10. 5. 2023</vt:lpwstr>
  </property>
  <property fmtid="{D5CDD505-2E9C-101B-9397-08002B2CF9AE}" pid="153" name="FSC#COOSYSTEM@1.1:Container">
    <vt:lpwstr>COO.2145.1000.3.5655406</vt:lpwstr>
  </property>
  <property fmtid="{D5CDD505-2E9C-101B-9397-08002B2CF9AE}" pid="154" name="FSC#FSCFOLIO@1.1001:docpropproject">
    <vt:lpwstr/>
  </property>
</Properties>
</file>